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D4" w:rsidRDefault="006467F1" w:rsidP="00697DD4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shd w:val="clear" w:color="auto" w:fill="FFFFFF"/>
          <w:lang w:eastAsia="es-PE"/>
        </w:rPr>
      </w:pPr>
      <w:r w:rsidRPr="007B25FE"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 wp14:anchorId="06784F72" wp14:editId="508C74EC">
            <wp:simplePos x="0" y="0"/>
            <wp:positionH relativeFrom="margin">
              <wp:posOffset>4882514</wp:posOffset>
            </wp:positionH>
            <wp:positionV relativeFrom="paragraph">
              <wp:posOffset>24084</wp:posOffset>
            </wp:positionV>
            <wp:extent cx="771525" cy="770301"/>
            <wp:effectExtent l="0" t="0" r="0" b="0"/>
            <wp:wrapNone/>
            <wp:docPr id="5" name="Imagen 5" descr="VETERIN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TERINA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" cy="77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5FE">
        <w:rPr>
          <w:rFonts w:ascii="Arial Narrow" w:hAnsi="Arial Narrow" w:cs="Times New Roman"/>
          <w:noProof/>
        </w:rPr>
        <w:drawing>
          <wp:anchor distT="0" distB="0" distL="114300" distR="114300" simplePos="0" relativeHeight="251659264" behindDoc="0" locked="0" layoutInCell="1" allowOverlap="1" wp14:anchorId="74028B1D" wp14:editId="209FDA5D">
            <wp:simplePos x="0" y="0"/>
            <wp:positionH relativeFrom="column">
              <wp:posOffset>-76200</wp:posOffset>
            </wp:positionH>
            <wp:positionV relativeFrom="paragraph">
              <wp:posOffset>35560</wp:posOffset>
            </wp:positionV>
            <wp:extent cx="676910" cy="798830"/>
            <wp:effectExtent l="0" t="0" r="889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D4" w:rsidRDefault="00697DD4" w:rsidP="00697DD4">
      <w:pPr>
        <w:spacing w:after="0" w:line="240" w:lineRule="auto"/>
        <w:ind w:left="720"/>
        <w:jc w:val="right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shd w:val="clear" w:color="auto" w:fill="FFFFFF"/>
          <w:lang w:eastAsia="es-PE"/>
        </w:rPr>
      </w:pPr>
    </w:p>
    <w:p w:rsidR="00697DD4" w:rsidRDefault="00697DD4" w:rsidP="00697DD4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shd w:val="clear" w:color="auto" w:fill="FFFFFF"/>
          <w:lang w:eastAsia="es-PE"/>
        </w:rPr>
      </w:pPr>
    </w:p>
    <w:p w:rsidR="00697DD4" w:rsidRDefault="00697DD4" w:rsidP="00697DD4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shd w:val="clear" w:color="auto" w:fill="FFFFFF"/>
          <w:lang w:eastAsia="es-PE"/>
        </w:rPr>
      </w:pPr>
    </w:p>
    <w:p w:rsidR="00697DD4" w:rsidRPr="006467F1" w:rsidRDefault="00697DD4" w:rsidP="00697DD4">
      <w:pPr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  <w:lang w:eastAsia="es-PE"/>
        </w:rPr>
      </w:pPr>
    </w:p>
    <w:p w:rsidR="00697DD4" w:rsidRPr="00697DD4" w:rsidRDefault="006467F1" w:rsidP="00697DD4">
      <w:pPr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  <w:r w:rsidRPr="006467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  <w:lang w:eastAsia="es-PE"/>
        </w:rPr>
        <w:t>G</w:t>
      </w:r>
      <w:r w:rsidR="00697DD4" w:rsidRPr="00697D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  <w:lang w:eastAsia="es-PE"/>
        </w:rPr>
        <w:t>UIA DEL INGRESANTE</w:t>
      </w:r>
      <w:r w:rsidRPr="006467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  <w:lang w:eastAsia="es-PE"/>
        </w:rPr>
        <w:t xml:space="preserve"> A LA FACULTAD DE MEDICINA VETERINARIA</w:t>
      </w:r>
    </w:p>
    <w:p w:rsidR="00697DD4" w:rsidRPr="00697DD4" w:rsidRDefault="00697DD4" w:rsidP="00697DD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</w:p>
    <w:p w:rsidR="006467F1" w:rsidRPr="006467F1" w:rsidRDefault="00697DD4" w:rsidP="006467F1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  <w:r w:rsidRPr="00697DD4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s-PE"/>
        </w:rPr>
        <w:t>Bienvenido ingresante a la Facultad de Medicina Veterinaria, con el fin de que usted conozca su rol como ingresante le recomendamos tener en cuenta lo siguiente.</w:t>
      </w:r>
    </w:p>
    <w:p w:rsidR="006467F1" w:rsidRPr="006467F1" w:rsidRDefault="006467F1" w:rsidP="006467F1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</w:p>
    <w:p w:rsidR="006467F1" w:rsidRPr="006467F1" w:rsidRDefault="006467F1" w:rsidP="006467F1">
      <w:pPr>
        <w:pStyle w:val="Prrafodelista"/>
        <w:numPr>
          <w:ilvl w:val="1"/>
          <w:numId w:val="4"/>
        </w:numPr>
        <w:rPr>
          <w:rFonts w:asciiTheme="majorHAnsi" w:eastAsia="Times New Roman" w:hAnsiTheme="majorHAnsi" w:cstheme="majorHAnsi"/>
          <w:sz w:val="24"/>
          <w:szCs w:val="24"/>
          <w:lang w:eastAsia="es-PE"/>
        </w:rPr>
      </w:pPr>
      <w:r w:rsidRPr="006467F1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Lea los deberes y derechos de los estudiantes de la Universidad Nacional Mayor de San Marcos </w:t>
      </w:r>
      <w:hyperlink r:id="rId7" w:history="1">
        <w:r w:rsidRPr="006467F1">
          <w:rPr>
            <w:rStyle w:val="Hipervnculo"/>
            <w:rFonts w:asciiTheme="majorHAnsi" w:eastAsia="Times New Roman" w:hAnsiTheme="majorHAnsi" w:cstheme="majorHAnsi"/>
            <w:sz w:val="24"/>
            <w:szCs w:val="24"/>
            <w:lang w:eastAsia="es-PE"/>
          </w:rPr>
          <w:t>https://viceacademico.unmsm.edu.pe/?page_id=5621</w:t>
        </w:r>
      </w:hyperlink>
    </w:p>
    <w:p w:rsidR="006467F1" w:rsidRPr="006467F1" w:rsidRDefault="006467F1" w:rsidP="006467F1">
      <w:pPr>
        <w:pStyle w:val="Prrafodelista"/>
        <w:ind w:left="1440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</w:p>
    <w:p w:rsidR="006467F1" w:rsidRPr="006467F1" w:rsidRDefault="006467F1" w:rsidP="006467F1">
      <w:pPr>
        <w:pStyle w:val="Prrafodelista"/>
        <w:numPr>
          <w:ilvl w:val="1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  <w:r w:rsidRPr="006467F1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Asista a las entrevistas convocadas por la Unidad de Asesoría y Orientación del estudiante (UNAYOE). Para mayor información consulte al correo </w:t>
      </w:r>
      <w:hyperlink r:id="rId8" w:history="1">
        <w:r w:rsidRPr="006467F1">
          <w:rPr>
            <w:rStyle w:val="Hipervnculo"/>
            <w:rFonts w:asciiTheme="majorHAnsi" w:eastAsia="Times New Roman" w:hAnsiTheme="majorHAnsi" w:cstheme="majorHAnsi"/>
            <w:sz w:val="24"/>
            <w:szCs w:val="24"/>
            <w:lang w:eastAsia="es-PE"/>
          </w:rPr>
          <w:t>unayoe_fmv@unmsm.edu.pe</w:t>
        </w:r>
      </w:hyperlink>
    </w:p>
    <w:p w:rsidR="006467F1" w:rsidRPr="006467F1" w:rsidRDefault="006467F1" w:rsidP="006467F1">
      <w:pPr>
        <w:pStyle w:val="Prrafodelista"/>
        <w:spacing w:after="0" w:line="240" w:lineRule="auto"/>
        <w:ind w:left="1440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</w:p>
    <w:p w:rsidR="006467F1" w:rsidRPr="006467F1" w:rsidRDefault="006467F1" w:rsidP="006467F1">
      <w:pPr>
        <w:pStyle w:val="Prrafodelista"/>
        <w:numPr>
          <w:ilvl w:val="1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  <w:r w:rsidRPr="006467F1">
        <w:rPr>
          <w:rFonts w:asciiTheme="majorHAnsi" w:eastAsia="Times New Roman" w:hAnsiTheme="majorHAnsi" w:cstheme="majorHAnsi"/>
          <w:sz w:val="24"/>
          <w:szCs w:val="24"/>
          <w:lang w:eastAsia="es-PE"/>
        </w:rPr>
        <w:t>Asista a la evaluación psicológica organizada por la UNMSM la cual se realiza en nuestra Facultad en UNAYOE.</w:t>
      </w:r>
    </w:p>
    <w:p w:rsidR="006467F1" w:rsidRPr="006467F1" w:rsidRDefault="006467F1" w:rsidP="006467F1">
      <w:pPr>
        <w:pStyle w:val="Prrafodelista"/>
        <w:spacing w:after="0" w:line="240" w:lineRule="auto"/>
        <w:ind w:left="1440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</w:p>
    <w:p w:rsidR="006467F1" w:rsidRPr="006467F1" w:rsidRDefault="006467F1" w:rsidP="006467F1">
      <w:pPr>
        <w:pStyle w:val="Prrafodelista"/>
        <w:numPr>
          <w:ilvl w:val="1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  <w:r w:rsidRPr="006467F1">
        <w:rPr>
          <w:rFonts w:asciiTheme="majorHAnsi" w:eastAsia="Times New Roman" w:hAnsiTheme="majorHAnsi" w:cstheme="majorHAnsi"/>
          <w:sz w:val="24"/>
          <w:szCs w:val="24"/>
          <w:lang w:eastAsia="es-PE"/>
        </w:rPr>
        <w:t>Acceda a su correo electrónico siguiendo los procedimientos y consultando a la Red telemática de la UNMSM</w:t>
      </w:r>
      <w:r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 </w:t>
      </w:r>
      <w:r w:rsidRPr="006467F1">
        <w:rPr>
          <w:rFonts w:asciiTheme="majorHAnsi" w:eastAsia="Times New Roman" w:hAnsiTheme="majorHAnsi" w:cstheme="majorHAnsi"/>
          <w:sz w:val="24"/>
          <w:szCs w:val="24"/>
          <w:lang w:eastAsia="es-PE"/>
        </w:rPr>
        <w:t>(</w:t>
      </w:r>
      <w:hyperlink r:id="rId9" w:history="1">
        <w:r w:rsidRPr="006467F1">
          <w:rPr>
            <w:rStyle w:val="Hipervnculo"/>
            <w:rFonts w:asciiTheme="majorHAnsi" w:eastAsia="Times New Roman" w:hAnsiTheme="majorHAnsi" w:cstheme="majorHAnsi"/>
            <w:sz w:val="24"/>
            <w:szCs w:val="24"/>
            <w:lang w:eastAsia="es-PE"/>
          </w:rPr>
          <w:t>https://telematica.unmsm.edu.pe/</w:t>
        </w:r>
      </w:hyperlink>
      <w:r w:rsidRPr="006467F1">
        <w:rPr>
          <w:rFonts w:asciiTheme="majorHAnsi" w:eastAsia="Times New Roman" w:hAnsiTheme="majorHAnsi" w:cstheme="majorHAnsi"/>
          <w:sz w:val="24"/>
          <w:szCs w:val="24"/>
          <w:lang w:eastAsia="es-PE"/>
        </w:rPr>
        <w:t>), de contar con algún problema consulte con la Unidad de Estadística e informática de la FMV (2do pabellón, 2do piso).</w:t>
      </w:r>
    </w:p>
    <w:p w:rsidR="006467F1" w:rsidRPr="006467F1" w:rsidRDefault="006467F1" w:rsidP="006467F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</w:p>
    <w:p w:rsidR="006467F1" w:rsidRPr="006467F1" w:rsidRDefault="006467F1" w:rsidP="006467F1">
      <w:pPr>
        <w:pStyle w:val="Prrafodelista"/>
        <w:numPr>
          <w:ilvl w:val="1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  <w:r w:rsidRPr="006467F1">
        <w:rPr>
          <w:rFonts w:asciiTheme="majorHAnsi" w:eastAsia="Times New Roman" w:hAnsiTheme="majorHAnsi" w:cstheme="majorHAnsi"/>
          <w:sz w:val="24"/>
          <w:szCs w:val="24"/>
          <w:lang w:eastAsia="es-PE"/>
        </w:rPr>
        <w:t>Esté atento a las comunicaciones sobre su carnet universitario consultando a la Unidad de Matrícula, Registro, Grados y Título de la FMV.</w:t>
      </w:r>
    </w:p>
    <w:p w:rsidR="006467F1" w:rsidRPr="006467F1" w:rsidRDefault="006467F1" w:rsidP="006467F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</w:p>
    <w:p w:rsidR="006467F1" w:rsidRPr="006467F1" w:rsidRDefault="006467F1" w:rsidP="006467F1">
      <w:pPr>
        <w:pStyle w:val="Prrafodelista"/>
        <w:numPr>
          <w:ilvl w:val="1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  <w:r w:rsidRPr="006467F1">
        <w:rPr>
          <w:rFonts w:asciiTheme="majorHAnsi" w:eastAsia="Times New Roman" w:hAnsiTheme="majorHAnsi" w:cstheme="majorHAnsi"/>
          <w:sz w:val="24"/>
          <w:szCs w:val="24"/>
          <w:lang w:eastAsia="es-PE"/>
        </w:rPr>
        <w:t>Si usted tiene c</w:t>
      </w:r>
      <w:bookmarkStart w:id="0" w:name="_GoBack"/>
      <w:bookmarkEnd w:id="0"/>
      <w:r w:rsidRPr="006467F1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onsultas sobre su matrícula consultar a la Unidad de Matrícula, Registro, Grados y Título de la FMV y mediante el correo institucional:  </w:t>
      </w:r>
      <w:hyperlink r:id="rId10" w:history="1">
        <w:r w:rsidRPr="006467F1">
          <w:rPr>
            <w:rStyle w:val="Hipervnculo"/>
            <w:rFonts w:asciiTheme="majorHAnsi" w:eastAsia="Times New Roman" w:hAnsiTheme="majorHAnsi" w:cstheme="majorHAnsi"/>
            <w:sz w:val="24"/>
            <w:szCs w:val="24"/>
            <w:lang w:eastAsia="es-PE"/>
          </w:rPr>
          <w:t>matricula.veterinaria@unmsm.edu.pe</w:t>
        </w:r>
      </w:hyperlink>
    </w:p>
    <w:p w:rsidR="006467F1" w:rsidRPr="006467F1" w:rsidRDefault="006467F1" w:rsidP="006467F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</w:p>
    <w:p w:rsidR="006467F1" w:rsidRDefault="006467F1" w:rsidP="006467F1">
      <w:pPr>
        <w:pStyle w:val="Prrafodelista"/>
        <w:numPr>
          <w:ilvl w:val="1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  <w:r w:rsidRPr="006467F1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Si usted tiene consultas sobre la gestión de asignaturas docentes y plan de estudio al correo institucional:  </w:t>
      </w:r>
      <w:hyperlink r:id="rId11" w:history="1">
        <w:r w:rsidRPr="000C77A6">
          <w:rPr>
            <w:rStyle w:val="Hipervnculo"/>
            <w:rFonts w:asciiTheme="majorHAnsi" w:eastAsia="Times New Roman" w:hAnsiTheme="majorHAnsi" w:cstheme="majorHAnsi"/>
            <w:sz w:val="24"/>
            <w:szCs w:val="24"/>
            <w:lang w:eastAsia="es-PE"/>
          </w:rPr>
          <w:t>ep.veterinaria@unmsm.edu.pe</w:t>
        </w:r>
      </w:hyperlink>
    </w:p>
    <w:p w:rsidR="006467F1" w:rsidRPr="006467F1" w:rsidRDefault="006467F1" w:rsidP="006467F1">
      <w:pPr>
        <w:pStyle w:val="Prrafodelista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</w:p>
    <w:p w:rsidR="006467F1" w:rsidRPr="006467F1" w:rsidRDefault="006467F1" w:rsidP="006467F1">
      <w:pPr>
        <w:pStyle w:val="Prrafodelista"/>
        <w:spacing w:after="0" w:line="240" w:lineRule="auto"/>
        <w:ind w:left="1440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  <w:r w:rsidRPr="006467F1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  </w:t>
      </w:r>
    </w:p>
    <w:p w:rsidR="00697DD4" w:rsidRPr="006467F1" w:rsidRDefault="00697DD4" w:rsidP="006467F1">
      <w:pPr>
        <w:pStyle w:val="Prrafodelista"/>
        <w:spacing w:after="0" w:line="240" w:lineRule="auto"/>
        <w:ind w:left="1440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</w:p>
    <w:sectPr w:rsidR="00697DD4" w:rsidRPr="006467F1" w:rsidSect="00697DD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2C76"/>
    <w:multiLevelType w:val="hybridMultilevel"/>
    <w:tmpl w:val="CD942A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62176"/>
    <w:multiLevelType w:val="multilevel"/>
    <w:tmpl w:val="C364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17073"/>
    <w:multiLevelType w:val="hybridMultilevel"/>
    <w:tmpl w:val="54328B3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065C9"/>
    <w:multiLevelType w:val="hybridMultilevel"/>
    <w:tmpl w:val="31C010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D4"/>
    <w:rsid w:val="002C69FB"/>
    <w:rsid w:val="006467F1"/>
    <w:rsid w:val="006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0A7C7"/>
  <w15:chartTrackingRefBased/>
  <w15:docId w15:val="{2B7281CC-1A88-4E3A-852E-AD990384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67F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67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yoe_fmv@unmsm.edu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ceacademico.unmsm.edu.pe/?page_id=56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p.veterinaria@unmsm.edu.p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atricula.veterinaria@unmsm.edu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reotelematica.unmsm.edu.p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</dc:creator>
  <cp:keywords/>
  <dc:description/>
  <cp:lastModifiedBy>Hola</cp:lastModifiedBy>
  <cp:revision>1</cp:revision>
  <cp:lastPrinted>2023-04-10T17:35:00Z</cp:lastPrinted>
  <dcterms:created xsi:type="dcterms:W3CDTF">2023-04-10T17:16:00Z</dcterms:created>
  <dcterms:modified xsi:type="dcterms:W3CDTF">2023-04-10T17:36:00Z</dcterms:modified>
</cp:coreProperties>
</file>